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BA0B14" w:rsidRPr="00BA0B14" w:rsidRDefault="00282417" w:rsidP="000B6D0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r w:rsidR="000B6D01" w:rsidRPr="000B6D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0B14" w:rsidRPr="000B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B6D01" w:rsidRPr="000B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03.10.2016 </w:t>
      </w:r>
      <w:proofErr w:type="gramStart"/>
      <w:r w:rsidR="000B6D01" w:rsidRPr="000B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1712</w:t>
      </w:r>
      <w:bookmarkEnd w:id="0"/>
      <w:proofErr w:type="gramEnd"/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B14" w:rsidRPr="00BA0B14" w:rsidRDefault="00BA0B14" w:rsidP="00BA0B14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областном этапе Всероссийского конкурса профессионального мастерства «Педагог-психолог России»</w:t>
      </w:r>
    </w:p>
    <w:p w:rsidR="00BA0B14" w:rsidRPr="00BA0B14" w:rsidRDefault="00BA0B14" w:rsidP="00BA0B14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B14" w:rsidRPr="00BA0B14" w:rsidRDefault="00BA0B14" w:rsidP="00BA0B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BA0B14" w:rsidRPr="00BA0B14" w:rsidRDefault="00BA0B14" w:rsidP="00BA0B1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областного этапа Всероссийского конкурса профессионального мастерства «Педагог-психолог России» (далее – Конкурс),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BA0B14" w:rsidRPr="00BA0B14" w:rsidRDefault="00BA0B14" w:rsidP="00BA0B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в целях повышения профессионального уровня и создания условий для реализации творческого потенциала педагогов психологов, выявления талантливых педагогов психологов, их поддержки и поощрения. Конкурс направлен на повышение социального статуса педагога-психолога и престижа профессии, распространение инновационного опыта лучших педагогов-психологов Кузбасса, стимулирование непрерывного профессионального и личностного роста, пропаганду инновационных идей и достижений.</w:t>
      </w:r>
    </w:p>
    <w:p w:rsidR="00BA0B14" w:rsidRPr="00BA0B14" w:rsidRDefault="00BA0B14" w:rsidP="00BA0B14">
      <w:pPr>
        <w:spacing w:after="0" w:line="240" w:lineRule="auto"/>
        <w:ind w:left="-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BA0B14" w:rsidRPr="00BA0B14" w:rsidRDefault="00BA0B14" w:rsidP="00BA0B14">
      <w:pPr>
        <w:spacing w:after="0" w:line="240" w:lineRule="auto"/>
        <w:ind w:left="-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Финансирование Конкурса осуществляется за счет средств государственной программы Кемеровской области «Развитие системы образования Кузбасса» на 2014-20</w:t>
      </w:r>
      <w:r w:rsidR="00073E3F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допускается привлечение внебюджетных и спонсорских средств.</w:t>
      </w:r>
    </w:p>
    <w:p w:rsidR="00BA0B14" w:rsidRPr="00BA0B14" w:rsidRDefault="00BA0B14" w:rsidP="00BA0B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BA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жюри и экспертные группы.</w:t>
      </w:r>
    </w:p>
    <w:p w:rsidR="00BA0B14" w:rsidRPr="00BA0B14" w:rsidRDefault="00BA0B14" w:rsidP="00BA0B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BA0B14" w:rsidRPr="00BA0B14" w:rsidRDefault="00BA0B14" w:rsidP="00BA0B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(</w:t>
      </w:r>
      <w:hyperlink r:id="rId5" w:history="1">
        <w:r w:rsidRPr="00BA0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http://ipk.kuz-edu.ru/konkurs</w:t>
        </w:r>
      </w:hyperlink>
      <w:r w:rsidRPr="00BA0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на котором осуществляется регистрация участников, освещается хроника Конкурса, проводятся Интернет-опросы, голосования.</w:t>
      </w:r>
    </w:p>
    <w:p w:rsidR="00BA0B14" w:rsidRPr="00BA0B14" w:rsidRDefault="00BA0B14" w:rsidP="00BA0B14">
      <w:pPr>
        <w:spacing w:after="0" w:line="240" w:lineRule="auto"/>
        <w:ind w:left="-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Мероприятия Конкурса</w:t>
      </w:r>
    </w:p>
    <w:p w:rsidR="00BA0B14" w:rsidRPr="00BA0B14" w:rsidRDefault="00BA0B14" w:rsidP="00BA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Участниками Конкурса могут быть педагоги-психологи образовательных организаций общего образования без ограничений стажа.</w:t>
      </w:r>
    </w:p>
    <w:p w:rsidR="00A55416" w:rsidRDefault="00BA0B14" w:rsidP="00A5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участия в Конкурсе органами местного самоуправления, осуществляющими управление в сфере образования, выдвигается только один участник от территории – победитель муниципального этапа Конкурса. По объективным причинам участником областного этапа Конкурса может стать педагог-психолог, занявший следующее за первым место в рейтинге на муниципальном конкурсе. Участник конкурса от областных образовательных организаций выдвигается администрацией организации.</w:t>
      </w:r>
      <w:r w:rsidR="00A55416" w:rsidRPr="00A554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BA0B14" w:rsidRPr="00BA0B14" w:rsidRDefault="00A55416" w:rsidP="00A5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x-none"/>
        </w:rPr>
        <w:t>. Участники Конкурса должны пройти электронную регистрацию на официальном сайте конкурса не позднее, чем за 1 месяц до начала Конкурса.</w:t>
      </w:r>
    </w:p>
    <w:p w:rsidR="00BA0B14" w:rsidRPr="00BA0B14" w:rsidRDefault="00BA0B14" w:rsidP="00BA0B14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A55416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x-none"/>
        </w:rPr>
        <w:t>. Для участия в Конкурсе органы местного самоуправления, осуществляющие управление в сфере образования (для областных образовательных организаций – администрация организации), направляют в Оргкомитет конкурса следующие материалы:</w:t>
      </w:r>
    </w:p>
    <w:p w:rsidR="00BA0B14" w:rsidRPr="00BA0B14" w:rsidRDefault="00BA0B14" w:rsidP="00BA0B14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 по форме (приложение 1);</w:t>
      </w:r>
    </w:p>
    <w:p w:rsidR="00BA0B14" w:rsidRPr="00BA0B14" w:rsidRDefault="00BA0B14" w:rsidP="00BA0B14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Выписку из протокола заседания оргкомитета муниципального этапа конкурса о выдвижении кандидатуры на участие в </w:t>
      </w:r>
      <w:r w:rsidRPr="00BA0B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Конкурсе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(только для участников от муниципалитетов);</w:t>
      </w:r>
    </w:p>
    <w:p w:rsidR="00BA0B14" w:rsidRPr="00BA0B14" w:rsidRDefault="00BA0B14" w:rsidP="00BA0B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Анкету участника Конкурса по образцу (приложение 2);</w:t>
      </w: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участника (диплома о профессиональном образовании без вкладыша, трудовой книжки без сведений о награждении; паспорта (1 стр. и стр. с пропиской), ИНН, пенсионного страхового свидетельства, свидетельства о государственной аккредитации образовательной организации) в бумажном (заверенные печатью и подписью руководителя) и электронном виде (цветные сканы в формате .</w:t>
      </w:r>
      <w:proofErr w:type="spellStart"/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A5541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BA0B14" w:rsidRPr="00BA0B14" w:rsidRDefault="00073AE5" w:rsidP="00BA0B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A0B14"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состоит из заочного и очного этапов. 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Заочный этап включает три конкурсных задан</w:t>
      </w:r>
      <w:r w:rsidR="005632C4">
        <w:rPr>
          <w:rFonts w:ascii="Times New Roman" w:eastAsia="Times New Roman" w:hAnsi="Times New Roman" w:cs="Times New Roman"/>
          <w:sz w:val="28"/>
          <w:szCs w:val="28"/>
          <w:lang w:eastAsia="ru-RU"/>
        </w:rPr>
        <w:t>ия: «Интернет ресурс», «Опыт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работы», «Резюме».</w:t>
      </w:r>
    </w:p>
    <w:p w:rsidR="00BA0B14" w:rsidRPr="00073AE5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«Интернет ресурс» </w:t>
      </w:r>
    </w:p>
    <w:p w:rsidR="00BA0B14" w:rsidRPr="00073AE5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</w:t>
      </w:r>
      <w:r w:rsidRPr="0007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Интернет ресурс указывается участником при регистрации на официальном сайте Конкурса.  </w:t>
      </w:r>
    </w:p>
    <w:p w:rsidR="00BA0B14" w:rsidRPr="00073AE5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BA0B14" w:rsidRPr="00073AE5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BA0B14" w:rsidRPr="00073AE5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дизайн (оригинальность стиля, адекватность цветового решения, корректность обработки графики, скорость загрузки не более 5 сек.);</w:t>
      </w:r>
    </w:p>
    <w:p w:rsidR="00BA0B14" w:rsidRPr="00073AE5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информационная насыщенность (количество представленной информации, ее образовательная и методическая ценность, регулярность обновлений).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0B14" w:rsidRPr="00BA0B14" w:rsidRDefault="00073AE5" w:rsidP="00073A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«Опыт</w:t>
      </w:r>
      <w:r w:rsidR="00BA0B14"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работы»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описание опыта работы конкурсанта, основных подходов и практик, результативности </w:t>
      </w:r>
      <w:r w:rsidR="00895FEF"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895F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3AE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 более 20 тысяч знаков с пробелами)</w:t>
      </w:r>
      <w:r w:rsidR="00895FEF" w:rsidRPr="0089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EF"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5FEF" w:rsidRPr="00BA0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895FEF"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3AE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компьютерная презентация (</w:t>
      </w:r>
      <w:proofErr w:type="spellStart"/>
      <w:r w:rsidR="00073AE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073AE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10 слайдов, программа работы педагога-психолога (</w:t>
      </w:r>
      <w:proofErr w:type="spellStart"/>
      <w:r w:rsidR="00073AE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073AE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</w:t>
      </w:r>
      <w:r w:rsid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D0C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-конспект</w:t>
      </w:r>
      <w:r w:rsid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ED0BD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0BD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урока, тренинга и т.п.</w:t>
      </w:r>
      <w:r w:rsid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0BD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 не более 9 тысяч знаков с пробелами) (</w:t>
      </w:r>
      <w:proofErr w:type="spellStart"/>
      <w:r w:rsidR="00443D0C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ED0BD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3170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170" w:rsidRPr="00073AE5">
        <w:t xml:space="preserve"> </w:t>
      </w:r>
      <w:r w:rsid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r w:rsidR="006C3170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статей и публика</w:t>
      </w:r>
      <w:r w:rsidR="006D5C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(если они есть), оформленного</w:t>
      </w:r>
      <w:r w:rsidR="006C3170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всех библиографических требований (</w:t>
      </w:r>
      <w:proofErr w:type="spellStart"/>
      <w:r w:rsidR="006C3170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6C3170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0BD5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размещаются на официальном сайте Конкурса при электронной регистрации участника Конкурса.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своего опыта работы в единстве реализуемых направлений, подходов и практик психолого-педагогической деятельности, а также достигаемых результатов.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используемых подходов культурно-историческому контексту развития личности;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представленного опыта;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результативность представленного опыта;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BA0B14" w:rsidRPr="00443D0C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стиля, дизайна, анимации тематике и назначению презентации.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«Резюме»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документ, содержащий краткую информацию о навыках, опыте работы, образовании и других профессионально значи</w:t>
      </w:r>
      <w:r w:rsidR="0044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характеристиках конкурсанта; </w:t>
      </w:r>
      <w:r w:rsidR="00443D0C"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профессиональных достижений, подкрепленных аргументами и доводами</w:t>
      </w:r>
      <w:r w:rsidR="00E50412" w:rsidRPr="00704F31">
        <w:t xml:space="preserve"> </w:t>
      </w:r>
      <w:r w:rsidR="009343FB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E50412"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резюме не более 2 тысяч знаков с пробелами</w:t>
      </w:r>
      <w:r w:rsidR="009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43FB" w:rsidRPr="009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FB"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343FB"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9343FB"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0412"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размещается на официальном сайте Конкурса при регистрации Участника.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самооценки профессиональных компетенций, профессионально значимых свойств и качеств личности.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представления профессиональных компетенций, опыта и достижений конкурсанта;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</w:t>
      </w:r>
      <w:r w:rsidR="006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самопрезентации;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структуры и содержания информации виду документа.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BA0B14" w:rsidRPr="00C926CB" w:rsidRDefault="007C5FD5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A0B14"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Очный этап включает конкурсные задания:</w:t>
      </w:r>
      <w:r w:rsidR="00BA0B14" w:rsidRPr="00BA0B1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8929A3"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«Визитная карточка: «Я – педагог-психолог (название образовательно</w:t>
      </w:r>
      <w:r w:rsidR="00C600D4">
        <w:rPr>
          <w:rFonts w:ascii="Times New Roman" w:eastAsia="Times New Roman" w:hAnsi="Times New Roman" w:cs="Calibri"/>
          <w:sz w:val="28"/>
          <w:szCs w:val="28"/>
          <w:lang w:eastAsia="ru-RU"/>
        </w:rPr>
        <w:t>й организации</w:t>
      </w:r>
      <w:r w:rsidR="008929A3"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)»</w:t>
      </w:r>
      <w:r w:rsidR="00C926CB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8929A3" w:rsidRPr="008929A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A0B14" w:rsidRPr="00BA0B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«Презентация опыта работы», </w:t>
      </w:r>
      <w:r w:rsidR="00BA0B14"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«Демонстрация методов, техник и приемов работы педагога-</w:t>
      </w:r>
      <w:r w:rsid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психолога», «Открытое занятие»,</w:t>
      </w:r>
      <w:r w:rsidR="00BA0B14"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B14" w:rsidRPr="00073AE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«Блиц».</w:t>
      </w:r>
    </w:p>
    <w:p w:rsidR="00C926CB" w:rsidRPr="00704F31" w:rsidRDefault="00C926CB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«Визитная карточка: «Я – педагог-психолог (название образовательно</w:t>
      </w:r>
      <w:r w:rsidR="00C600D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й организации</w:t>
      </w:r>
      <w:r w:rsidRPr="00704F3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)»</w:t>
      </w:r>
    </w:p>
    <w:p w:rsidR="00C926CB" w:rsidRPr="00704F31" w:rsidRDefault="00C926CB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Представляется </w:t>
      </w:r>
      <w:r w:rsidR="00831B4D"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выступление</w:t>
      </w:r>
      <w:r w:rsidR="004F2418"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, содержащее краткую информацию о конкурсанте, его достижениях и профессиональных интересах (до 3 минут)</w:t>
      </w:r>
      <w:r w:rsidR="009343F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 выполнении </w:t>
      </w:r>
      <w:r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задания не допускается использование каких-либо технических средств и помощников. Оцениваются личные возможности участника представить свою работу в образовательно</w:t>
      </w:r>
      <w:r w:rsidR="009343FB">
        <w:rPr>
          <w:rFonts w:ascii="Times New Roman" w:eastAsia="Times New Roman" w:hAnsi="Times New Roman" w:cs="Calibri"/>
          <w:sz w:val="28"/>
          <w:szCs w:val="28"/>
          <w:lang w:eastAsia="ru-RU"/>
        </w:rPr>
        <w:t>й организации</w:t>
      </w:r>
      <w:r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926CB" w:rsidRPr="00704F31" w:rsidRDefault="00C926CB" w:rsidP="00C926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Критерии:</w:t>
      </w:r>
    </w:p>
    <w:p w:rsidR="00C926CB" w:rsidRPr="00704F31" w:rsidRDefault="00F33E34" w:rsidP="00C926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- о</w:t>
      </w:r>
      <w:r w:rsidR="00C926CB"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бщая культура (речь,</w:t>
      </w:r>
      <w:r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манера поведения, внешний вид);</w:t>
      </w:r>
    </w:p>
    <w:p w:rsidR="00C926CB" w:rsidRPr="00704F31" w:rsidRDefault="00F33E34" w:rsidP="00C926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- л</w:t>
      </w:r>
      <w:r w:rsidR="00C926CB"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огичност</w:t>
      </w:r>
      <w:r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>ь в построении самопрезентации;</w:t>
      </w:r>
    </w:p>
    <w:p w:rsidR="00C926CB" w:rsidRPr="00704F31" w:rsidRDefault="00F33E34" w:rsidP="00F33E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содержательность выступления. </w:t>
      </w:r>
    </w:p>
    <w:p w:rsidR="00BA0B14" w:rsidRPr="004F2418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«Презентация опыта работы»</w:t>
      </w:r>
      <w:r w:rsidR="004F241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="004F2418"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и практические основы опыта работы, которые будут проиллюстрированы в содержании последующих конкурсных испытаниях (выступление до 5 минут).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выступление, коротко и лаконично раскрывающее основы, ведущие идеи опыта работы конкурсанта.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идей, их соответствие основным направлениям развития образовательной практики;</w:t>
      </w: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профессиональной терминологией;</w:t>
      </w: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лаконично и системно представить содержание выступления.</w:t>
      </w:r>
    </w:p>
    <w:p w:rsidR="00BA0B14" w:rsidRPr="00704F31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«Демонстрация методов, техник и приемов работы педагога-психолога»</w:t>
      </w:r>
    </w:p>
    <w:p w:rsidR="00BA0B14" w:rsidRPr="00704F31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взрослой аудитории представляются практические приемы, методы и техники, позволяющие реализовывать ведущие идеи деятельности педагога-психолога, заявленные в презентации (до 10 минут). Форму (занятие, тренинг, мастер-класс), тему демонстрации участник Конкурса определяет самостоятельно и заявляет при электронной регистрации на сайте Конкурса. Число участников демонстрации – не менее 8 человек.</w:t>
      </w:r>
    </w:p>
    <w:p w:rsidR="00BA0B14" w:rsidRPr="00704F31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публичная демонстрация профессионального мастерства конкурсанта во владении приемами, методами и техниками педагога-психолога по теме, выбранной конкурсантом.  </w:t>
      </w:r>
    </w:p>
    <w:p w:rsidR="00BA0B14" w:rsidRPr="00704F31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BA0B14" w:rsidRPr="00704F31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поддержка положительной эмоциональной атмосферы;</w:t>
      </w:r>
    </w:p>
    <w:p w:rsidR="00BA0B14" w:rsidRPr="00704F31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целесообразность применения представленных техник работы для решения заявленных задач;</w:t>
      </w:r>
    </w:p>
    <w:p w:rsidR="00BA0B14" w:rsidRPr="00704F31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методикой реализации представляемых техник;</w:t>
      </w: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взаимодействовать с аудиторией.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«Открытое занятие» </w:t>
      </w:r>
    </w:p>
    <w:p w:rsidR="00BA0B14" w:rsidRPr="00BA0B14" w:rsidRDefault="00BA0B14" w:rsidP="00BA0B1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фрагмент занятия с детьми (15 минут) и самоанализ (до 5 минут). Возраст детей и тему открытого занятия участник Конкурса заявляет в плане-конспекте занятия при регистрации на официальном сайте Конкурса. </w:t>
      </w:r>
    </w:p>
    <w:p w:rsidR="00BA0B14" w:rsidRPr="00BA0B14" w:rsidRDefault="00BA0B14" w:rsidP="00BA0B1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фрагмент занятия с детьми, отражающий умение конкурсанта организовать взаимодействие в рамках психолого-педагогического сопровождения образовательного процесса.</w:t>
      </w:r>
      <w:r w:rsidR="00F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B14" w:rsidRDefault="00BA0B14" w:rsidP="00BA0B1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980FB6" w:rsidRPr="00980FB6" w:rsidRDefault="00980FB6" w:rsidP="00980FB6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заявленным методическим и практическим основам работы;</w:t>
      </w:r>
    </w:p>
    <w:p w:rsidR="00980FB6" w:rsidRPr="00980FB6" w:rsidRDefault="00980FB6" w:rsidP="00980FB6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занятия заявленной теме и целям;</w:t>
      </w:r>
    </w:p>
    <w:p w:rsidR="00980FB6" w:rsidRPr="00980FB6" w:rsidRDefault="00980FB6" w:rsidP="00980FB6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взаимодействие детей;</w:t>
      </w:r>
    </w:p>
    <w:p w:rsidR="00980FB6" w:rsidRDefault="00980FB6" w:rsidP="00980FB6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профессиональная компетентность в сфере психологии и педагогики; </w:t>
      </w:r>
    </w:p>
    <w:p w:rsidR="00980FB6" w:rsidRPr="00980FB6" w:rsidRDefault="00980FB6" w:rsidP="00980FB6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учёт личностных особенностей участников открытого занятия;</w:t>
      </w:r>
    </w:p>
    <w:p w:rsidR="00980FB6" w:rsidRDefault="00980FB6" w:rsidP="00980FB6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точность самоанализа открытого занятия.</w:t>
      </w:r>
    </w:p>
    <w:p w:rsidR="00980FB6" w:rsidRDefault="00980FB6" w:rsidP="00BA0B1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</w:t>
      </w:r>
      <w:proofErr w:type="spellStart"/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разноуровневая</w:t>
      </w:r>
      <w:proofErr w:type="spellEnd"/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 и др.);</w:t>
      </w:r>
    </w:p>
    <w:p w:rsidR="00BA0B14" w:rsidRPr="00704F31" w:rsidRDefault="00BA0B14" w:rsidP="00980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«Блиц»</w:t>
      </w: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серия коротких вопросов по актуальным вопросам деятельности педагога-психолога, ответы на которые должны даваться быстро, без времени на подготовку. Для конкурсного задания участники делятся на группы по 5 человек. Конкурсное испытание проводится ведущим для каждой из групп в течение 5 минут.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A0B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 Конкурса</w:t>
      </w:r>
    </w:p>
    <w:p w:rsidR="00BA0B14" w:rsidRPr="00BA0B14" w:rsidRDefault="00BA0B14" w:rsidP="00BA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итогам конкурсных испытаний заочного тура могут быть учреждены специальные номинации конкурса «Лучший Интернет-ресурс», «Лучшее резюме», «Лучшее описание опыта работы»,</w:t>
      </w: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программа работы педагога-психолога», «Лучший план-конспект занятия».</w:t>
      </w: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итогам отдельных конкурсных испытаний по результатам Интернет-голосования на официальном сайте конкурса может быть учреждена специальная номинация «Приз зрительских симпатий».</w:t>
      </w: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Оргкомитетом конкурса могут быть учреждены дополнительные номинации Конкурса. </w:t>
      </w: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Все участники К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получают сертификат участника и ценный подарок.</w:t>
      </w:r>
    </w:p>
    <w:p w:rsidR="00BA0B14" w:rsidRPr="00BA0B14" w:rsidRDefault="00BA0B14" w:rsidP="00BA0B14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 результатам конкурсных испытаний определяется один победитель и четыре лауреата Конкурса, которые получают диплом победителя или лауреата и ценный подарок.</w:t>
      </w:r>
    </w:p>
    <w:p w:rsidR="00BA0B14" w:rsidRPr="00BA0B14" w:rsidRDefault="00BA0B14" w:rsidP="00BA0B14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Церемония награждения победителя и лауреатов Конкурса проводится на Губернаторском приеме. </w:t>
      </w:r>
    </w:p>
    <w:p w:rsidR="00BA0B14" w:rsidRPr="00BA0B14" w:rsidRDefault="00BA0B14" w:rsidP="00BA0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Победитель представляет Кемеровскую область на Всероссийском конкурсе профессионального мастерства «Педагог-психолог России».</w:t>
      </w: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BA0B14" w:rsidRPr="00BA0B14" w:rsidRDefault="00BA0B14" w:rsidP="00BA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BA0B14" w:rsidRPr="00BA0B14" w:rsidRDefault="00BA0B14" w:rsidP="00BA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BA0B14" w:rsidRPr="00BA0B14" w:rsidRDefault="00BA0B14" w:rsidP="00BA0B1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этапа Всероссийского</w:t>
      </w:r>
    </w:p>
    <w:p w:rsidR="00BA0B14" w:rsidRPr="00BA0B14" w:rsidRDefault="00BA0B14" w:rsidP="00BA0B1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профессионального мастерства </w:t>
      </w:r>
    </w:p>
    <w:p w:rsidR="00BA0B14" w:rsidRPr="00BA0B14" w:rsidRDefault="00BA0B14" w:rsidP="00BA0B1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«Педагог-психолог России»</w:t>
      </w:r>
    </w:p>
    <w:p w:rsidR="00BA0B14" w:rsidRPr="00BA0B14" w:rsidRDefault="00BA0B14" w:rsidP="00BA0B1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областном этапе Всероссийского конкурса профессионального мастерства «Педагог-психолог России»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B14" w:rsidRPr="00BA0B14" w:rsidRDefault="00BA0B14" w:rsidP="00BA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(полное наименование выдвигающих органов)</w:t>
      </w: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выдвигает____________________________________________________________________________________________________________________________</w:t>
      </w:r>
    </w:p>
    <w:p w:rsidR="00BA0B14" w:rsidRPr="00BA0B14" w:rsidRDefault="00BA0B14" w:rsidP="00BA0B1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(ФИО полностью, должность и место работы)</w:t>
      </w: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 победителя_________________________________________________________</w:t>
      </w:r>
    </w:p>
    <w:p w:rsidR="00BA0B14" w:rsidRPr="00BA0B14" w:rsidRDefault="00BA0B14" w:rsidP="00BA0B1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(название городского/районного конкурса)</w:t>
      </w:r>
    </w:p>
    <w:p w:rsidR="00BA0B14" w:rsidRPr="00BA0B14" w:rsidRDefault="00BA0B14" w:rsidP="00BA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управления образованием</w:t>
      </w: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____________________/___________________/</w:t>
      </w:r>
    </w:p>
    <w:p w:rsidR="00BA0B14" w:rsidRPr="00BA0B14" w:rsidRDefault="00BA0B14" w:rsidP="00BA0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ФИО)</w:t>
      </w: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«____»___________________</w:t>
      </w:r>
      <w:r w:rsidRPr="00BA0B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    г.</w:t>
      </w:r>
    </w:p>
    <w:p w:rsidR="00BA0B14" w:rsidRPr="00BA0B14" w:rsidRDefault="00BA0B14" w:rsidP="00BA0B1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BA0B14" w:rsidRPr="00BA0B14" w:rsidRDefault="00BA0B14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участника областного </w:t>
      </w:r>
    </w:p>
    <w:p w:rsidR="00BA0B14" w:rsidRPr="00BA0B14" w:rsidRDefault="00BA0B14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Всероссийского конкурса профессионального мастерства «Педагог-психолог России»</w:t>
      </w:r>
    </w:p>
    <w:p w:rsidR="00BA0B14" w:rsidRPr="00BA0B14" w:rsidRDefault="00BA0B14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BA0B14" w:rsidRPr="00BA0B14" w:rsidTr="00064340">
        <w:trPr>
          <w:cantSplit/>
        </w:trPr>
        <w:tc>
          <w:tcPr>
            <w:tcW w:w="9606" w:type="dxa"/>
            <w:gridSpan w:val="2"/>
          </w:tcPr>
          <w:p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адрес (с индексом)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rPr>
          <w:cantSplit/>
        </w:trPr>
        <w:tc>
          <w:tcPr>
            <w:tcW w:w="9606" w:type="dxa"/>
            <w:gridSpan w:val="2"/>
          </w:tcPr>
          <w:p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 (название учебного заведения по уставу)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приема на работу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Послужной список (укажите места Вашей работы за последние 5 лет)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педагогом-психологом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rPr>
          <w:cantSplit/>
        </w:trPr>
        <w:tc>
          <w:tcPr>
            <w:tcW w:w="9606" w:type="dxa"/>
            <w:gridSpan w:val="2"/>
          </w:tcPr>
          <w:p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rPr>
          <w:cantSplit/>
        </w:trPr>
        <w:tc>
          <w:tcPr>
            <w:tcW w:w="9606" w:type="dxa"/>
            <w:gridSpan w:val="2"/>
          </w:tcPr>
          <w:p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rPr>
          <w:cantSplit/>
        </w:trPr>
        <w:tc>
          <w:tcPr>
            <w:tcW w:w="9606" w:type="dxa"/>
            <w:gridSpan w:val="2"/>
          </w:tcPr>
          <w:p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Семья</w:t>
            </w: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rPr>
          <w:cantSplit/>
        </w:trPr>
        <w:tc>
          <w:tcPr>
            <w:tcW w:w="9606" w:type="dxa"/>
            <w:gridSpan w:val="2"/>
          </w:tcPr>
          <w:p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Увлечения</w:t>
            </w: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rPr>
          <w:cantSplit/>
        </w:trPr>
        <w:tc>
          <w:tcPr>
            <w:tcW w:w="9606" w:type="dxa"/>
            <w:gridSpan w:val="2"/>
          </w:tcPr>
          <w:p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Дополнительные сведения</w:t>
            </w: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B14" w:rsidRPr="00BA0B14" w:rsidTr="00064340">
        <w:trPr>
          <w:cantSplit/>
        </w:trPr>
        <w:tc>
          <w:tcPr>
            <w:tcW w:w="9606" w:type="dxa"/>
            <w:gridSpan w:val="2"/>
          </w:tcPr>
          <w:p w:rsidR="00BA0B14" w:rsidRPr="00BA0B14" w:rsidRDefault="00BA0B14" w:rsidP="00BA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Основные публикации*</w:t>
            </w:r>
          </w:p>
        </w:tc>
      </w:tr>
      <w:tr w:rsidR="00BA0B14" w:rsidRPr="00BA0B14" w:rsidTr="00064340">
        <w:tc>
          <w:tcPr>
            <w:tcW w:w="5070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536" w:type="dxa"/>
          </w:tcPr>
          <w:p w:rsidR="00BA0B14" w:rsidRPr="00BA0B14" w:rsidRDefault="00BA0B14" w:rsidP="00BA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0B14" w:rsidRPr="00BA0B14" w:rsidRDefault="00BA0B14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___________________________</w:t>
      </w: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14" w:rsidRPr="00BA0B14" w:rsidRDefault="00BA0B14" w:rsidP="00BA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4" w:rsidRPr="00BA0B14" w:rsidRDefault="00BA0B14" w:rsidP="00BA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B6" w:rsidRDefault="000058B6"/>
    <w:sectPr w:rsidR="000058B6" w:rsidSect="009505B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4A"/>
    <w:rsid w:val="000058B6"/>
    <w:rsid w:val="00073AE5"/>
    <w:rsid w:val="00073E3F"/>
    <w:rsid w:val="000B6D01"/>
    <w:rsid w:val="00174AB0"/>
    <w:rsid w:val="00217A4A"/>
    <w:rsid w:val="00282417"/>
    <w:rsid w:val="002B1B55"/>
    <w:rsid w:val="0031552B"/>
    <w:rsid w:val="00443D0C"/>
    <w:rsid w:val="004F2418"/>
    <w:rsid w:val="00527F53"/>
    <w:rsid w:val="005632C4"/>
    <w:rsid w:val="005D2778"/>
    <w:rsid w:val="006C3170"/>
    <w:rsid w:val="006D5C5D"/>
    <w:rsid w:val="00704F31"/>
    <w:rsid w:val="007C5FD5"/>
    <w:rsid w:val="00831B4D"/>
    <w:rsid w:val="008929A3"/>
    <w:rsid w:val="00895FEF"/>
    <w:rsid w:val="009343FB"/>
    <w:rsid w:val="009505BE"/>
    <w:rsid w:val="009564D5"/>
    <w:rsid w:val="00980FB6"/>
    <w:rsid w:val="00A55416"/>
    <w:rsid w:val="00BA0B14"/>
    <w:rsid w:val="00C600D4"/>
    <w:rsid w:val="00C926CB"/>
    <w:rsid w:val="00CC373C"/>
    <w:rsid w:val="00E50412"/>
    <w:rsid w:val="00ED0BD5"/>
    <w:rsid w:val="00F33E34"/>
    <w:rsid w:val="00F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AD118-6BE1-4B2E-B439-6D695FE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k.kuz-edu.ru/konk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cp:lastPrinted>2016-09-26T03:48:00Z</cp:lastPrinted>
  <dcterms:created xsi:type="dcterms:W3CDTF">2016-09-26T03:45:00Z</dcterms:created>
  <dcterms:modified xsi:type="dcterms:W3CDTF">2016-10-05T06:01:00Z</dcterms:modified>
</cp:coreProperties>
</file>